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7A5F" w14:textId="3B640D6B" w:rsidR="00871143" w:rsidRPr="00357E25" w:rsidRDefault="005B04D8" w:rsidP="00871143">
      <w:pPr>
        <w:pStyle w:val="INLEIDING"/>
        <w:rPr>
          <w:rFonts w:asciiTheme="minorHAnsi" w:hAnsiTheme="minorHAnsi" w:cstheme="minorHAnsi"/>
          <w:sz w:val="24"/>
          <w:szCs w:val="24"/>
          <w:lang w:val="en-GB"/>
        </w:rPr>
      </w:pPr>
      <w:r w:rsidRPr="00357E25">
        <w:rPr>
          <w:rFonts w:asciiTheme="minorHAnsi" w:hAnsiTheme="minorHAnsi" w:cstheme="minorHAnsi"/>
          <w:lang w:val="en-GB"/>
        </w:rPr>
        <w:t xml:space="preserve">Training of </w:t>
      </w:r>
      <w:r w:rsidR="0078164E">
        <w:rPr>
          <w:rFonts w:asciiTheme="minorHAnsi" w:hAnsiTheme="minorHAnsi" w:cstheme="minorHAnsi"/>
          <w:lang w:val="en-GB"/>
        </w:rPr>
        <w:t xml:space="preserve">Trainers </w:t>
      </w:r>
      <w:r w:rsidR="0078164E" w:rsidRPr="00357E25">
        <w:rPr>
          <w:rFonts w:asciiTheme="minorHAnsi" w:hAnsiTheme="minorHAnsi" w:cstheme="minorHAnsi"/>
          <w:lang w:val="en-GB"/>
        </w:rPr>
        <w:t>‘</w:t>
      </w:r>
      <w:r w:rsidRPr="00357E25">
        <w:rPr>
          <w:rFonts w:asciiTheme="minorHAnsi" w:hAnsiTheme="minorHAnsi" w:cstheme="minorHAnsi"/>
          <w:lang w:val="en-GB"/>
        </w:rPr>
        <w:t>How to design</w:t>
      </w:r>
      <w:r w:rsidR="00427497" w:rsidRPr="00357E25">
        <w:rPr>
          <w:rFonts w:asciiTheme="minorHAnsi" w:hAnsiTheme="minorHAnsi" w:cstheme="minorHAnsi"/>
          <w:lang w:val="en-GB"/>
        </w:rPr>
        <w:t xml:space="preserve"> and give </w:t>
      </w:r>
      <w:r w:rsidRPr="00357E25">
        <w:rPr>
          <w:rFonts w:asciiTheme="minorHAnsi" w:hAnsiTheme="minorHAnsi" w:cstheme="minorHAnsi"/>
          <w:lang w:val="en-GB"/>
        </w:rPr>
        <w:t xml:space="preserve">an </w:t>
      </w:r>
      <w:r w:rsidR="00427497" w:rsidRPr="00357E25">
        <w:rPr>
          <w:rFonts w:asciiTheme="minorHAnsi" w:hAnsiTheme="minorHAnsi" w:cstheme="minorHAnsi"/>
          <w:lang w:val="en-GB"/>
        </w:rPr>
        <w:t xml:space="preserve">introduction training on CBET </w:t>
      </w:r>
      <w:r w:rsidR="0078164E" w:rsidRPr="00357E25">
        <w:rPr>
          <w:rFonts w:asciiTheme="minorHAnsi" w:hAnsiTheme="minorHAnsi" w:cstheme="minorHAnsi"/>
          <w:lang w:val="en-GB"/>
        </w:rPr>
        <w:t>for teachers</w:t>
      </w:r>
      <w:r w:rsidRPr="00357E25">
        <w:rPr>
          <w:rFonts w:asciiTheme="minorHAnsi" w:hAnsiTheme="minorHAnsi" w:cstheme="minorHAnsi"/>
          <w:lang w:val="en-GB"/>
        </w:rPr>
        <w:t xml:space="preserve"> of Vocational Training?’  </w:t>
      </w:r>
    </w:p>
    <w:p w14:paraId="56B26FEB" w14:textId="721F925A" w:rsidR="00A61A9F" w:rsidRPr="00357E25" w:rsidRDefault="00A61A9F" w:rsidP="00BA2ABB">
      <w:pPr>
        <w:rPr>
          <w:rFonts w:asciiTheme="minorHAnsi" w:hAnsiTheme="minorHAnsi" w:cstheme="minorHAnsi"/>
          <w:b/>
          <w:sz w:val="24"/>
          <w:lang w:val="en-GB"/>
        </w:rPr>
      </w:pPr>
      <w:r w:rsidRPr="00357E25">
        <w:rPr>
          <w:rFonts w:asciiTheme="minorHAnsi" w:hAnsiTheme="minorHAnsi" w:cstheme="minorHAnsi"/>
          <w:b/>
          <w:sz w:val="24"/>
          <w:lang w:val="en-GB"/>
        </w:rPr>
        <w:t xml:space="preserve">Practical assignment for participants </w:t>
      </w:r>
      <w:r w:rsidR="00427497" w:rsidRPr="00357E25">
        <w:rPr>
          <w:rFonts w:asciiTheme="minorHAnsi" w:hAnsiTheme="minorHAnsi" w:cstheme="minorHAnsi"/>
          <w:b/>
          <w:sz w:val="24"/>
          <w:lang w:val="en-GB"/>
        </w:rPr>
        <w:t>of the ‘</w:t>
      </w:r>
      <w:r w:rsidRPr="00357E25">
        <w:rPr>
          <w:rFonts w:asciiTheme="minorHAnsi" w:hAnsiTheme="minorHAnsi" w:cstheme="minorHAnsi"/>
          <w:b/>
          <w:sz w:val="24"/>
          <w:lang w:val="en-GB"/>
        </w:rPr>
        <w:t xml:space="preserve">Training of </w:t>
      </w:r>
      <w:r w:rsidR="0078164E">
        <w:rPr>
          <w:rFonts w:asciiTheme="minorHAnsi" w:hAnsiTheme="minorHAnsi" w:cstheme="minorHAnsi"/>
          <w:b/>
          <w:sz w:val="24"/>
          <w:lang w:val="en-GB"/>
        </w:rPr>
        <w:t>Trainers’</w:t>
      </w:r>
    </w:p>
    <w:p w14:paraId="167C694F" w14:textId="77777777" w:rsidR="00A61A9F" w:rsidRPr="00357E25" w:rsidRDefault="00A61A9F" w:rsidP="00BA2ABB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DE0B47F" w14:textId="7104799A" w:rsidR="00576F2F" w:rsidRPr="00357E25" w:rsidRDefault="00EB2572" w:rsidP="002434E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The aim of the </w:t>
      </w:r>
      <w:r w:rsidR="00576F2F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Training of </w:t>
      </w:r>
      <w:r w:rsidR="0078164E">
        <w:rPr>
          <w:rFonts w:asciiTheme="minorHAnsi" w:hAnsiTheme="minorHAnsi" w:cstheme="minorHAnsi"/>
          <w:sz w:val="22"/>
          <w:szCs w:val="22"/>
          <w:lang w:val="en-US"/>
        </w:rPr>
        <w:t xml:space="preserve">Trainers </w:t>
      </w:r>
      <w:proofErr w:type="spellStart"/>
      <w:r w:rsidR="0078164E" w:rsidRPr="00357E25">
        <w:rPr>
          <w:rFonts w:asciiTheme="minorHAnsi" w:hAnsiTheme="minorHAnsi" w:cstheme="minorHAnsi"/>
          <w:sz w:val="22"/>
          <w:szCs w:val="22"/>
          <w:lang w:val="en-US"/>
        </w:rPr>
        <w:t>programme</w:t>
      </w:r>
      <w:proofErr w:type="spellEnd"/>
      <w:r w:rsidR="00427497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76F2F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is 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="00427497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give you the opportunity to become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competent in the different elements of CBET</w:t>
      </w:r>
      <w:r w:rsidR="003B5422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. You are a teacher in a Vocational Training Institute in Zanzibar and Tanzania. 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>You</w:t>
      </w:r>
      <w:r w:rsidR="003B5422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are a teacher and your </w:t>
      </w:r>
      <w:r w:rsidR="00427497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challenge will be to apply the 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competences </w:t>
      </w:r>
      <w:r w:rsidR="00427497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you have acquired 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>during</w:t>
      </w:r>
      <w:r w:rsidR="003B5422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this T-o-T training in </w:t>
      </w:r>
      <w:r w:rsidR="003B5422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new </w:t>
      </w:r>
      <w:r w:rsidR="003B5422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CBET introduction training for your colleagues in </w:t>
      </w:r>
      <w:r w:rsidR="00CA04B5" w:rsidRPr="00357E25">
        <w:rPr>
          <w:rFonts w:asciiTheme="minorHAnsi" w:hAnsiTheme="minorHAnsi" w:cstheme="minorHAnsi"/>
          <w:sz w:val="22"/>
          <w:szCs w:val="22"/>
          <w:lang w:val="en-US"/>
        </w:rPr>
        <w:t>your own or a familiar institution.</w:t>
      </w:r>
    </w:p>
    <w:p w14:paraId="707939D6" w14:textId="77777777" w:rsidR="00EB2572" w:rsidRPr="00357E25" w:rsidRDefault="00EB2572" w:rsidP="002434E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5ACAE71" w14:textId="7402BEA1" w:rsidR="00576F2F" w:rsidRPr="00357E25" w:rsidRDefault="002000C6" w:rsidP="002434E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57E25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427497" w:rsidRPr="00357E25">
        <w:rPr>
          <w:rFonts w:asciiTheme="minorHAnsi" w:hAnsiTheme="minorHAnsi" w:cstheme="minorHAnsi"/>
          <w:sz w:val="22"/>
          <w:szCs w:val="22"/>
          <w:lang w:val="en-US"/>
        </w:rPr>
        <w:t>ccord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ing to </w:t>
      </w:r>
      <w:r w:rsidR="00EB2572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the approach of </w:t>
      </w:r>
      <w:r w:rsidR="00576F2F" w:rsidRPr="00357E25">
        <w:rPr>
          <w:rFonts w:asciiTheme="minorHAnsi" w:hAnsiTheme="minorHAnsi" w:cstheme="minorHAnsi"/>
          <w:sz w:val="22"/>
          <w:szCs w:val="22"/>
          <w:lang w:val="en-US"/>
        </w:rPr>
        <w:t>‘Practice what you preach’</w:t>
      </w:r>
      <w:r w:rsidR="00427497" w:rsidRPr="00357E2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576F2F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you get the task to do a </w:t>
      </w:r>
      <w:r w:rsidR="00EB2572" w:rsidRPr="00357E25">
        <w:rPr>
          <w:rFonts w:asciiTheme="minorHAnsi" w:hAnsiTheme="minorHAnsi" w:cstheme="minorHAnsi"/>
          <w:sz w:val="22"/>
          <w:szCs w:val="22"/>
          <w:lang w:val="en-US"/>
        </w:rPr>
        <w:t>practical assignment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>prepare and deliver a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CBET introduction training for other teachers. You can work on this assignment – which consists of several sub-tasks - </w:t>
      </w:r>
      <w:r w:rsidR="00EB2572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during </w:t>
      </w:r>
      <w:r w:rsidR="0078164E">
        <w:rPr>
          <w:rFonts w:asciiTheme="minorHAnsi" w:hAnsiTheme="minorHAnsi" w:cstheme="minorHAnsi"/>
          <w:sz w:val="22"/>
          <w:szCs w:val="22"/>
          <w:lang w:val="en-US"/>
        </w:rPr>
        <w:t>12 days of</w:t>
      </w:r>
      <w:r w:rsidR="00EB2572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T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EB2572" w:rsidRPr="00357E25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EB2572" w:rsidRPr="00357E25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78164E">
        <w:rPr>
          <w:rFonts w:asciiTheme="minorHAnsi" w:hAnsiTheme="minorHAnsi" w:cstheme="minorHAnsi"/>
          <w:sz w:val="22"/>
          <w:szCs w:val="22"/>
          <w:lang w:val="en-US"/>
        </w:rPr>
        <w:t xml:space="preserve">For each topic one day learning yourself, preparing the delivery and the delivery to your group. 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Your work will 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>be continuous assessed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d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uring this training as well as 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during </w:t>
      </w:r>
      <w:r w:rsidR="00EB2572" w:rsidRPr="00357E25">
        <w:rPr>
          <w:rFonts w:asciiTheme="minorHAnsi" w:hAnsiTheme="minorHAnsi" w:cstheme="minorHAnsi"/>
          <w:sz w:val="22"/>
          <w:szCs w:val="22"/>
          <w:lang w:val="en-US"/>
        </w:rPr>
        <w:t>the deli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very </w:t>
      </w:r>
      <w:r w:rsidRPr="00357E25">
        <w:rPr>
          <w:rFonts w:asciiTheme="minorHAnsi" w:hAnsiTheme="minorHAnsi" w:cstheme="minorHAnsi"/>
          <w:sz w:val="22"/>
          <w:szCs w:val="22"/>
          <w:lang w:val="en-US"/>
        </w:rPr>
        <w:t>by yourself, the teachers-participants in your group and by the facilitators of the T-o-T.</w:t>
      </w:r>
      <w:r w:rsidR="005545D6" w:rsidRPr="00357E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CAD0DDF" w14:textId="77777777" w:rsidR="00EB2572" w:rsidRPr="00357E25" w:rsidRDefault="00EB2572" w:rsidP="002434E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5FA28B6" w14:textId="77777777" w:rsidR="00576F2F" w:rsidRPr="00357E25" w:rsidRDefault="00EB2572" w:rsidP="00BA2ABB">
      <w:pPr>
        <w:rPr>
          <w:rFonts w:asciiTheme="minorHAnsi" w:hAnsiTheme="minorHAnsi" w:cstheme="minorHAnsi"/>
          <w:b/>
          <w:sz w:val="24"/>
          <w:lang w:val="en-US"/>
        </w:rPr>
      </w:pPr>
      <w:r w:rsidRPr="00357E25">
        <w:rPr>
          <w:rFonts w:asciiTheme="minorHAnsi" w:hAnsiTheme="minorHAnsi" w:cstheme="minorHAnsi"/>
          <w:b/>
          <w:sz w:val="24"/>
          <w:lang w:val="en-US"/>
        </w:rPr>
        <w:t>The practical assignment is</w:t>
      </w:r>
      <w:r w:rsidR="005545D6" w:rsidRPr="00357E25">
        <w:rPr>
          <w:rFonts w:asciiTheme="minorHAnsi" w:hAnsiTheme="minorHAnsi" w:cstheme="minorHAnsi"/>
          <w:b/>
          <w:sz w:val="24"/>
          <w:lang w:val="en-US"/>
        </w:rPr>
        <w:t xml:space="preserve"> the following</w:t>
      </w:r>
      <w:r w:rsidR="00576F2F" w:rsidRPr="00357E25">
        <w:rPr>
          <w:rFonts w:asciiTheme="minorHAnsi" w:hAnsiTheme="minorHAnsi" w:cstheme="minorHAnsi"/>
          <w:b/>
          <w:sz w:val="24"/>
          <w:lang w:val="en-US"/>
        </w:rPr>
        <w:t>:</w:t>
      </w:r>
    </w:p>
    <w:p w14:paraId="38F89BF8" w14:textId="77777777" w:rsidR="00576F2F" w:rsidRPr="00357E25" w:rsidRDefault="00EB2572" w:rsidP="002434EC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357E25">
        <w:rPr>
          <w:rFonts w:asciiTheme="minorHAnsi" w:hAnsiTheme="minorHAnsi" w:cstheme="minorHAnsi"/>
          <w:i/>
          <w:sz w:val="22"/>
          <w:szCs w:val="22"/>
          <w:lang w:val="en-US"/>
        </w:rPr>
        <w:t xml:space="preserve">Develop and </w:t>
      </w:r>
      <w:r w:rsidR="00576F2F" w:rsidRPr="00357E25">
        <w:rPr>
          <w:rFonts w:asciiTheme="minorHAnsi" w:hAnsiTheme="minorHAnsi" w:cstheme="minorHAnsi"/>
          <w:i/>
          <w:sz w:val="22"/>
          <w:szCs w:val="22"/>
          <w:lang w:val="en-US"/>
        </w:rPr>
        <w:t xml:space="preserve">deliver </w:t>
      </w:r>
      <w:r w:rsidRPr="00357E25">
        <w:rPr>
          <w:rFonts w:asciiTheme="minorHAnsi" w:hAnsiTheme="minorHAnsi" w:cstheme="minorHAnsi"/>
          <w:i/>
          <w:sz w:val="22"/>
          <w:szCs w:val="22"/>
          <w:lang w:val="en-US"/>
        </w:rPr>
        <w:t xml:space="preserve">a four-day </w:t>
      </w:r>
      <w:r w:rsidR="00566EAF" w:rsidRPr="00357E25">
        <w:rPr>
          <w:rFonts w:asciiTheme="minorHAnsi" w:hAnsiTheme="minorHAnsi" w:cstheme="minorHAnsi"/>
          <w:i/>
          <w:sz w:val="22"/>
          <w:szCs w:val="22"/>
          <w:lang w:val="en-US"/>
        </w:rPr>
        <w:t xml:space="preserve">introduction </w:t>
      </w:r>
      <w:r w:rsidRPr="00357E25">
        <w:rPr>
          <w:rFonts w:asciiTheme="minorHAnsi" w:hAnsiTheme="minorHAnsi" w:cstheme="minorHAnsi"/>
          <w:i/>
          <w:sz w:val="22"/>
          <w:szCs w:val="22"/>
          <w:lang w:val="en-US"/>
        </w:rPr>
        <w:t xml:space="preserve">training session on </w:t>
      </w:r>
      <w:r w:rsidR="00DE16BE" w:rsidRPr="00357E25">
        <w:rPr>
          <w:rFonts w:asciiTheme="minorHAnsi" w:hAnsiTheme="minorHAnsi" w:cstheme="minorHAnsi"/>
          <w:i/>
          <w:sz w:val="22"/>
          <w:szCs w:val="22"/>
          <w:lang w:val="en-US"/>
        </w:rPr>
        <w:t xml:space="preserve">CBET </w:t>
      </w:r>
      <w:r w:rsidRPr="00357E25">
        <w:rPr>
          <w:rFonts w:asciiTheme="minorHAnsi" w:hAnsiTheme="minorHAnsi" w:cstheme="minorHAnsi"/>
          <w:i/>
          <w:sz w:val="22"/>
          <w:szCs w:val="22"/>
          <w:lang w:val="en-US"/>
        </w:rPr>
        <w:t>to a group of teachers of vocational training.</w:t>
      </w:r>
    </w:p>
    <w:p w14:paraId="3484485E" w14:textId="77777777" w:rsidR="00DE16BE" w:rsidRPr="00357E25" w:rsidRDefault="00DE16BE" w:rsidP="002434EC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51D91EBB" w14:textId="77777777" w:rsidR="00B50BD3" w:rsidRPr="00357E25" w:rsidRDefault="00DE16BE" w:rsidP="00B50BD3">
      <w:pPr>
        <w:rPr>
          <w:rFonts w:asciiTheme="minorHAnsi" w:hAnsiTheme="minorHAnsi" w:cstheme="minorHAnsi"/>
          <w:b/>
          <w:sz w:val="24"/>
          <w:lang w:val="en-US"/>
        </w:rPr>
      </w:pPr>
      <w:r w:rsidRPr="00357E25">
        <w:rPr>
          <w:rFonts w:asciiTheme="minorHAnsi" w:hAnsiTheme="minorHAnsi" w:cstheme="minorHAnsi"/>
          <w:b/>
          <w:sz w:val="24"/>
          <w:lang w:val="en-US"/>
        </w:rPr>
        <w:t xml:space="preserve">Criteria </w:t>
      </w:r>
      <w:r w:rsidR="00B50BD3" w:rsidRPr="00357E25">
        <w:rPr>
          <w:rFonts w:asciiTheme="minorHAnsi" w:hAnsiTheme="minorHAnsi" w:cstheme="minorHAnsi"/>
          <w:b/>
          <w:sz w:val="24"/>
          <w:lang w:val="en-US"/>
        </w:rPr>
        <w:t xml:space="preserve">you need to meet with </w:t>
      </w:r>
      <w:r w:rsidR="00F77837" w:rsidRPr="00357E25">
        <w:rPr>
          <w:rFonts w:asciiTheme="minorHAnsi" w:hAnsiTheme="minorHAnsi" w:cstheme="minorHAnsi"/>
          <w:b/>
          <w:sz w:val="24"/>
          <w:lang w:val="en-US"/>
        </w:rPr>
        <w:t xml:space="preserve">regard to </w:t>
      </w:r>
      <w:r w:rsidR="00B50BD3" w:rsidRPr="00357E25">
        <w:rPr>
          <w:rFonts w:asciiTheme="minorHAnsi" w:hAnsiTheme="minorHAnsi" w:cstheme="minorHAnsi"/>
          <w:b/>
          <w:sz w:val="24"/>
          <w:lang w:val="en-US"/>
        </w:rPr>
        <w:t>the design and the delivery o</w:t>
      </w:r>
      <w:r w:rsidR="00F77837" w:rsidRPr="00357E25">
        <w:rPr>
          <w:rFonts w:asciiTheme="minorHAnsi" w:hAnsiTheme="minorHAnsi" w:cstheme="minorHAnsi"/>
          <w:b/>
          <w:sz w:val="24"/>
          <w:lang w:val="en-US"/>
        </w:rPr>
        <w:t>f the training</w:t>
      </w:r>
      <w:r w:rsidR="00B50BD3" w:rsidRPr="00357E25">
        <w:rPr>
          <w:rFonts w:asciiTheme="minorHAnsi" w:hAnsiTheme="minorHAnsi" w:cstheme="minorHAnsi"/>
          <w:b/>
          <w:sz w:val="24"/>
          <w:lang w:val="en-US"/>
        </w:rPr>
        <w:t xml:space="preserve">: </w:t>
      </w:r>
    </w:p>
    <w:p w14:paraId="117CCAF2" w14:textId="3E1358D9" w:rsidR="00DE16BE" w:rsidRPr="00357E25" w:rsidRDefault="00B50BD3" w:rsidP="002434EC">
      <w:pPr>
        <w:pStyle w:val="Lijstalinea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 w:rsidRPr="00357E25">
        <w:rPr>
          <w:rFonts w:asciiTheme="minorHAnsi" w:hAnsiTheme="minorHAnsi" w:cstheme="minorHAnsi"/>
          <w:lang w:val="en-US"/>
        </w:rPr>
        <w:t>The content of the t</w:t>
      </w:r>
      <w:r w:rsidR="00F77837" w:rsidRPr="00357E25">
        <w:rPr>
          <w:rFonts w:asciiTheme="minorHAnsi" w:hAnsiTheme="minorHAnsi" w:cstheme="minorHAnsi"/>
          <w:lang w:val="en-US"/>
        </w:rPr>
        <w:t>raining includes the following topics</w:t>
      </w:r>
      <w:r w:rsidR="0078164E" w:rsidRPr="00357E25">
        <w:rPr>
          <w:rFonts w:asciiTheme="minorHAnsi" w:hAnsiTheme="minorHAnsi" w:cstheme="minorHAnsi"/>
          <w:lang w:val="en-US"/>
        </w:rPr>
        <w:t>: ‘</w:t>
      </w:r>
      <w:r w:rsidR="00DE16BE" w:rsidRPr="00357E25">
        <w:rPr>
          <w:rFonts w:asciiTheme="minorHAnsi" w:hAnsiTheme="minorHAnsi" w:cstheme="minorHAnsi"/>
          <w:lang w:val="en-US"/>
        </w:rPr>
        <w:t xml:space="preserve">Concept of </w:t>
      </w:r>
      <w:r w:rsidRPr="00357E25">
        <w:rPr>
          <w:rFonts w:asciiTheme="minorHAnsi" w:hAnsiTheme="minorHAnsi" w:cstheme="minorHAnsi"/>
          <w:lang w:val="en-US"/>
        </w:rPr>
        <w:t>CBET’, ‘Activating methods’</w:t>
      </w:r>
      <w:r w:rsidR="00EB2572" w:rsidRPr="00357E25">
        <w:rPr>
          <w:rFonts w:asciiTheme="minorHAnsi" w:hAnsiTheme="minorHAnsi" w:cstheme="minorHAnsi"/>
          <w:lang w:val="en-US"/>
        </w:rPr>
        <w:t>, ‘</w:t>
      </w:r>
      <w:r w:rsidR="00DE16BE" w:rsidRPr="00357E25">
        <w:rPr>
          <w:rFonts w:asciiTheme="minorHAnsi" w:hAnsiTheme="minorHAnsi" w:cstheme="minorHAnsi"/>
          <w:lang w:val="en-US"/>
        </w:rPr>
        <w:t xml:space="preserve">Design and delivery of practical assignments’ and </w:t>
      </w:r>
      <w:r w:rsidR="00EB2572" w:rsidRPr="00357E25">
        <w:rPr>
          <w:rFonts w:asciiTheme="minorHAnsi" w:hAnsiTheme="minorHAnsi" w:cstheme="minorHAnsi"/>
          <w:lang w:val="en-US"/>
        </w:rPr>
        <w:t>‘</w:t>
      </w:r>
      <w:r w:rsidR="00F77837" w:rsidRPr="00357E25">
        <w:rPr>
          <w:rFonts w:asciiTheme="minorHAnsi" w:hAnsiTheme="minorHAnsi" w:cstheme="minorHAnsi"/>
          <w:lang w:val="en-US"/>
        </w:rPr>
        <w:t>Guidance i</w:t>
      </w:r>
      <w:r w:rsidR="00DE16BE" w:rsidRPr="00357E25">
        <w:rPr>
          <w:rFonts w:asciiTheme="minorHAnsi" w:hAnsiTheme="minorHAnsi" w:cstheme="minorHAnsi"/>
          <w:lang w:val="en-US"/>
        </w:rPr>
        <w:t>n career deve</w:t>
      </w:r>
      <w:r w:rsidR="00F77837" w:rsidRPr="00357E25">
        <w:rPr>
          <w:rFonts w:asciiTheme="minorHAnsi" w:hAnsiTheme="minorHAnsi" w:cstheme="minorHAnsi"/>
          <w:lang w:val="en-US"/>
        </w:rPr>
        <w:t>lopment of students’. The shift</w:t>
      </w:r>
      <w:r w:rsidR="00DE16BE" w:rsidRPr="00357E25">
        <w:rPr>
          <w:rFonts w:asciiTheme="minorHAnsi" w:hAnsiTheme="minorHAnsi" w:cstheme="minorHAnsi"/>
          <w:lang w:val="en-US"/>
        </w:rPr>
        <w:t xml:space="preserve"> from KBL to CBL must be </w:t>
      </w:r>
      <w:r w:rsidR="00F77837" w:rsidRPr="00357E25">
        <w:rPr>
          <w:rFonts w:asciiTheme="minorHAnsi" w:hAnsiTheme="minorHAnsi" w:cstheme="minorHAnsi"/>
          <w:lang w:val="en-US"/>
        </w:rPr>
        <w:t xml:space="preserve">visible </w:t>
      </w:r>
      <w:r w:rsidR="00DE16BE" w:rsidRPr="00357E25">
        <w:rPr>
          <w:rFonts w:asciiTheme="minorHAnsi" w:hAnsiTheme="minorHAnsi" w:cstheme="minorHAnsi"/>
          <w:lang w:val="en-US"/>
        </w:rPr>
        <w:t>in all topics.</w:t>
      </w:r>
    </w:p>
    <w:p w14:paraId="7B8265AD" w14:textId="298CBDE9" w:rsidR="00B50BD3" w:rsidRPr="00357E25" w:rsidRDefault="00B50BD3" w:rsidP="002434EC">
      <w:pPr>
        <w:pStyle w:val="Lijstalinea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 w:rsidRPr="00357E25">
        <w:rPr>
          <w:rFonts w:asciiTheme="minorHAnsi" w:hAnsiTheme="minorHAnsi" w:cstheme="minorHAnsi"/>
          <w:lang w:val="en-US"/>
        </w:rPr>
        <w:t xml:space="preserve">The </w:t>
      </w:r>
      <w:r w:rsidR="00F42A62" w:rsidRPr="00357E25">
        <w:rPr>
          <w:rFonts w:asciiTheme="minorHAnsi" w:hAnsiTheme="minorHAnsi" w:cstheme="minorHAnsi"/>
          <w:lang w:val="en-US"/>
        </w:rPr>
        <w:t xml:space="preserve">introduction </w:t>
      </w:r>
      <w:r w:rsidRPr="00357E25">
        <w:rPr>
          <w:rFonts w:asciiTheme="minorHAnsi" w:hAnsiTheme="minorHAnsi" w:cstheme="minorHAnsi"/>
          <w:lang w:val="en-US"/>
        </w:rPr>
        <w:t>training will be given during four days with working</w:t>
      </w:r>
      <w:r w:rsidR="00F77837" w:rsidRPr="00357E25">
        <w:rPr>
          <w:rFonts w:asciiTheme="minorHAnsi" w:hAnsiTheme="minorHAnsi" w:cstheme="minorHAnsi"/>
          <w:lang w:val="en-US"/>
        </w:rPr>
        <w:t xml:space="preserve"> hours from 9.00 – 16.00 hours </w:t>
      </w:r>
      <w:r w:rsidR="00566EAF" w:rsidRPr="00357E25">
        <w:rPr>
          <w:rFonts w:asciiTheme="minorHAnsi" w:hAnsiTheme="minorHAnsi" w:cstheme="minorHAnsi"/>
          <w:lang w:val="en-US"/>
        </w:rPr>
        <w:t xml:space="preserve">and need to be scheduled in the week </w:t>
      </w:r>
      <w:r w:rsidR="00F77837" w:rsidRPr="00357E25">
        <w:rPr>
          <w:rFonts w:asciiTheme="minorHAnsi" w:hAnsiTheme="minorHAnsi" w:cstheme="minorHAnsi"/>
          <w:lang w:val="en-US"/>
        </w:rPr>
        <w:t xml:space="preserve">directly </w:t>
      </w:r>
      <w:r w:rsidR="00566EAF" w:rsidRPr="00357E25">
        <w:rPr>
          <w:rFonts w:asciiTheme="minorHAnsi" w:hAnsiTheme="minorHAnsi" w:cstheme="minorHAnsi"/>
          <w:lang w:val="en-US"/>
        </w:rPr>
        <w:t>after the T</w:t>
      </w:r>
      <w:r w:rsidR="00F77837" w:rsidRPr="00357E25">
        <w:rPr>
          <w:rFonts w:asciiTheme="minorHAnsi" w:hAnsiTheme="minorHAnsi" w:cstheme="minorHAnsi"/>
          <w:lang w:val="en-US"/>
        </w:rPr>
        <w:t>-</w:t>
      </w:r>
      <w:r w:rsidR="00566EAF" w:rsidRPr="00357E25">
        <w:rPr>
          <w:rFonts w:asciiTheme="minorHAnsi" w:hAnsiTheme="minorHAnsi" w:cstheme="minorHAnsi"/>
          <w:lang w:val="en-US"/>
        </w:rPr>
        <w:t>o</w:t>
      </w:r>
      <w:r w:rsidR="00F77837" w:rsidRPr="00357E25">
        <w:rPr>
          <w:rFonts w:asciiTheme="minorHAnsi" w:hAnsiTheme="minorHAnsi" w:cstheme="minorHAnsi"/>
          <w:lang w:val="en-US"/>
        </w:rPr>
        <w:t>-</w:t>
      </w:r>
      <w:r w:rsidR="00566EAF" w:rsidRPr="00357E25">
        <w:rPr>
          <w:rFonts w:asciiTheme="minorHAnsi" w:hAnsiTheme="minorHAnsi" w:cstheme="minorHAnsi"/>
          <w:lang w:val="en-US"/>
        </w:rPr>
        <w:t>T</w:t>
      </w:r>
      <w:r w:rsidR="00F77837" w:rsidRPr="00357E25">
        <w:rPr>
          <w:rFonts w:asciiTheme="minorHAnsi" w:hAnsiTheme="minorHAnsi" w:cstheme="minorHAnsi"/>
          <w:lang w:val="en-US"/>
        </w:rPr>
        <w:t xml:space="preserve"> sessions.</w:t>
      </w:r>
    </w:p>
    <w:p w14:paraId="54838DCA" w14:textId="67B50659" w:rsidR="00B50BD3" w:rsidRPr="00357E25" w:rsidRDefault="00F77837" w:rsidP="002434EC">
      <w:pPr>
        <w:pStyle w:val="Lijstalinea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 w:rsidRPr="00357E25">
        <w:rPr>
          <w:rFonts w:asciiTheme="minorHAnsi" w:hAnsiTheme="minorHAnsi" w:cstheme="minorHAnsi"/>
          <w:lang w:val="en-US"/>
        </w:rPr>
        <w:t>The group you train</w:t>
      </w:r>
      <w:r w:rsidR="00566EAF" w:rsidRPr="00357E25">
        <w:rPr>
          <w:rFonts w:asciiTheme="minorHAnsi" w:hAnsiTheme="minorHAnsi" w:cstheme="minorHAnsi"/>
          <w:lang w:val="en-US"/>
        </w:rPr>
        <w:t xml:space="preserve"> </w:t>
      </w:r>
      <w:r w:rsidR="00B50BD3" w:rsidRPr="00357E25">
        <w:rPr>
          <w:rFonts w:asciiTheme="minorHAnsi" w:hAnsiTheme="minorHAnsi" w:cstheme="minorHAnsi"/>
          <w:lang w:val="en-US"/>
        </w:rPr>
        <w:t xml:space="preserve">will </w:t>
      </w:r>
      <w:r w:rsidRPr="00357E25">
        <w:rPr>
          <w:rFonts w:asciiTheme="minorHAnsi" w:hAnsiTheme="minorHAnsi" w:cstheme="minorHAnsi"/>
          <w:lang w:val="en-US"/>
        </w:rPr>
        <w:t xml:space="preserve">consist of </w:t>
      </w:r>
      <w:r w:rsidR="00F42A62" w:rsidRPr="00357E25">
        <w:rPr>
          <w:rFonts w:asciiTheme="minorHAnsi" w:hAnsiTheme="minorHAnsi" w:cstheme="minorHAnsi"/>
          <w:lang w:val="en-US"/>
        </w:rPr>
        <w:t xml:space="preserve">10 - </w:t>
      </w:r>
      <w:r w:rsidR="00566EAF" w:rsidRPr="00357E25">
        <w:rPr>
          <w:rFonts w:asciiTheme="minorHAnsi" w:hAnsiTheme="minorHAnsi" w:cstheme="minorHAnsi"/>
          <w:lang w:val="en-US"/>
        </w:rPr>
        <w:t xml:space="preserve">14 </w:t>
      </w:r>
      <w:r w:rsidRPr="00357E25">
        <w:rPr>
          <w:rFonts w:asciiTheme="minorHAnsi" w:hAnsiTheme="minorHAnsi" w:cstheme="minorHAnsi"/>
          <w:lang w:val="en-US"/>
        </w:rPr>
        <w:t>teachers. Y</w:t>
      </w:r>
      <w:r w:rsidR="00566EAF" w:rsidRPr="00357E25">
        <w:rPr>
          <w:rFonts w:asciiTheme="minorHAnsi" w:hAnsiTheme="minorHAnsi" w:cstheme="minorHAnsi"/>
          <w:lang w:val="en-US"/>
        </w:rPr>
        <w:t xml:space="preserve">ou </w:t>
      </w:r>
      <w:r w:rsidR="00F42A62" w:rsidRPr="00357E25">
        <w:rPr>
          <w:rFonts w:asciiTheme="minorHAnsi" w:hAnsiTheme="minorHAnsi" w:cstheme="minorHAnsi"/>
          <w:lang w:val="en-US"/>
        </w:rPr>
        <w:t xml:space="preserve">do a needs assessment </w:t>
      </w:r>
      <w:r w:rsidR="002000C6" w:rsidRPr="00357E25">
        <w:rPr>
          <w:rFonts w:asciiTheme="minorHAnsi" w:hAnsiTheme="minorHAnsi" w:cstheme="minorHAnsi"/>
          <w:lang w:val="en-US"/>
        </w:rPr>
        <w:t xml:space="preserve">on </w:t>
      </w:r>
      <w:r w:rsidR="00F42A62" w:rsidRPr="00357E25">
        <w:rPr>
          <w:rFonts w:asciiTheme="minorHAnsi" w:hAnsiTheme="minorHAnsi" w:cstheme="minorHAnsi"/>
          <w:lang w:val="en-US"/>
        </w:rPr>
        <w:t>your group</w:t>
      </w:r>
      <w:r w:rsidR="00357E25" w:rsidRPr="00357E25">
        <w:rPr>
          <w:rFonts w:asciiTheme="minorHAnsi" w:hAnsiTheme="minorHAnsi" w:cstheme="minorHAnsi"/>
          <w:lang w:val="en-US"/>
        </w:rPr>
        <w:t xml:space="preserve">: their </w:t>
      </w:r>
      <w:r w:rsidR="00566EAF" w:rsidRPr="00357E25">
        <w:rPr>
          <w:rFonts w:asciiTheme="minorHAnsi" w:hAnsiTheme="minorHAnsi" w:cstheme="minorHAnsi"/>
          <w:lang w:val="en-US"/>
        </w:rPr>
        <w:t>experience</w:t>
      </w:r>
      <w:r w:rsidR="002000C6" w:rsidRPr="00357E25">
        <w:rPr>
          <w:rFonts w:asciiTheme="minorHAnsi" w:hAnsiTheme="minorHAnsi" w:cstheme="minorHAnsi"/>
          <w:lang w:val="en-US"/>
        </w:rPr>
        <w:t xml:space="preserve"> </w:t>
      </w:r>
      <w:r w:rsidR="00357E25" w:rsidRPr="00357E25">
        <w:rPr>
          <w:rFonts w:asciiTheme="minorHAnsi" w:hAnsiTheme="minorHAnsi" w:cstheme="minorHAnsi"/>
          <w:lang w:val="en-US"/>
        </w:rPr>
        <w:t xml:space="preserve">with teaching, their education and their expectations about what they want to achieve. </w:t>
      </w:r>
    </w:p>
    <w:p w14:paraId="55E3669B" w14:textId="18C0CC6F" w:rsidR="00566EAF" w:rsidRPr="00357E25" w:rsidRDefault="00294216" w:rsidP="002434EC">
      <w:pPr>
        <w:pStyle w:val="Lijstalinea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 w:rsidRPr="00357E25">
        <w:rPr>
          <w:rFonts w:asciiTheme="minorHAnsi" w:hAnsiTheme="minorHAnsi" w:cstheme="minorHAnsi"/>
          <w:lang w:val="en-US"/>
        </w:rPr>
        <w:t>You are going to facilitate in</w:t>
      </w:r>
      <w:r w:rsidR="00566EAF" w:rsidRPr="00357E25">
        <w:rPr>
          <w:rFonts w:asciiTheme="minorHAnsi" w:hAnsiTheme="minorHAnsi" w:cstheme="minorHAnsi"/>
          <w:lang w:val="en-US"/>
        </w:rPr>
        <w:t xml:space="preserve"> </w:t>
      </w:r>
      <w:r w:rsidRPr="00357E25">
        <w:rPr>
          <w:rFonts w:asciiTheme="minorHAnsi" w:hAnsiTheme="minorHAnsi" w:cstheme="minorHAnsi"/>
          <w:lang w:val="en-US"/>
        </w:rPr>
        <w:t xml:space="preserve">pairs, </w:t>
      </w:r>
      <w:r w:rsidR="00566EAF" w:rsidRPr="00357E25">
        <w:rPr>
          <w:rFonts w:asciiTheme="minorHAnsi" w:hAnsiTheme="minorHAnsi" w:cstheme="minorHAnsi"/>
          <w:lang w:val="en-US"/>
        </w:rPr>
        <w:t>in English or in Swahili</w:t>
      </w:r>
    </w:p>
    <w:p w14:paraId="0FE43B8D" w14:textId="5F913D7D" w:rsidR="00566EAF" w:rsidRPr="00357E25" w:rsidRDefault="00294216" w:rsidP="002434EC">
      <w:pPr>
        <w:pStyle w:val="Lijstalinea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 w:rsidRPr="00357E25">
        <w:rPr>
          <w:rFonts w:asciiTheme="minorHAnsi" w:hAnsiTheme="minorHAnsi" w:cstheme="minorHAnsi"/>
          <w:lang w:val="en-US"/>
        </w:rPr>
        <w:t xml:space="preserve">You do a self-assessment of your facilitation skills; you </w:t>
      </w:r>
      <w:r w:rsidR="00566EAF" w:rsidRPr="00357E25">
        <w:rPr>
          <w:rFonts w:asciiTheme="minorHAnsi" w:hAnsiTheme="minorHAnsi" w:cstheme="minorHAnsi"/>
          <w:lang w:val="en-US"/>
        </w:rPr>
        <w:t xml:space="preserve">will keep </w:t>
      </w:r>
      <w:r w:rsidRPr="00357E25">
        <w:rPr>
          <w:rFonts w:asciiTheme="minorHAnsi" w:hAnsiTheme="minorHAnsi" w:cstheme="minorHAnsi"/>
          <w:lang w:val="en-US"/>
        </w:rPr>
        <w:t>record (a dairy or logbook) of your</w:t>
      </w:r>
      <w:r w:rsidR="00566EAF" w:rsidRPr="00357E25">
        <w:rPr>
          <w:rFonts w:asciiTheme="minorHAnsi" w:hAnsiTheme="minorHAnsi" w:cstheme="minorHAnsi"/>
          <w:lang w:val="en-US"/>
        </w:rPr>
        <w:t xml:space="preserve"> personal development during the T</w:t>
      </w:r>
      <w:r w:rsidR="00F42A62" w:rsidRPr="00357E25">
        <w:rPr>
          <w:rFonts w:asciiTheme="minorHAnsi" w:hAnsiTheme="minorHAnsi" w:cstheme="minorHAnsi"/>
          <w:lang w:val="en-US"/>
        </w:rPr>
        <w:t>-</w:t>
      </w:r>
      <w:r w:rsidR="00566EAF" w:rsidRPr="00357E25">
        <w:rPr>
          <w:rFonts w:asciiTheme="minorHAnsi" w:hAnsiTheme="minorHAnsi" w:cstheme="minorHAnsi"/>
          <w:lang w:val="en-US"/>
        </w:rPr>
        <w:t>o</w:t>
      </w:r>
      <w:r w:rsidR="00F42A62" w:rsidRPr="00357E25">
        <w:rPr>
          <w:rFonts w:asciiTheme="minorHAnsi" w:hAnsiTheme="minorHAnsi" w:cstheme="minorHAnsi"/>
          <w:lang w:val="en-US"/>
        </w:rPr>
        <w:t>-</w:t>
      </w:r>
      <w:r w:rsidR="00566EAF" w:rsidRPr="00357E25">
        <w:rPr>
          <w:rFonts w:asciiTheme="minorHAnsi" w:hAnsiTheme="minorHAnsi" w:cstheme="minorHAnsi"/>
          <w:lang w:val="en-US"/>
        </w:rPr>
        <w:t>T</w:t>
      </w:r>
      <w:r w:rsidRPr="00357E25">
        <w:rPr>
          <w:rFonts w:asciiTheme="minorHAnsi" w:hAnsiTheme="minorHAnsi" w:cstheme="minorHAnsi"/>
          <w:lang w:val="en-US"/>
        </w:rPr>
        <w:t xml:space="preserve">. This means that you write down your reflections on the design and the delivery of </w:t>
      </w:r>
      <w:r w:rsidR="00566EAF" w:rsidRPr="00357E25">
        <w:rPr>
          <w:rFonts w:asciiTheme="minorHAnsi" w:hAnsiTheme="minorHAnsi" w:cstheme="minorHAnsi"/>
          <w:lang w:val="en-US"/>
        </w:rPr>
        <w:t>the introduction training</w:t>
      </w:r>
    </w:p>
    <w:p w14:paraId="41CD51A3" w14:textId="0E8E1A13" w:rsidR="00566EAF" w:rsidRDefault="00294216" w:rsidP="002434EC">
      <w:pPr>
        <w:pStyle w:val="Lijstalinea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 w:rsidRPr="00357E25">
        <w:rPr>
          <w:rFonts w:asciiTheme="minorHAnsi" w:hAnsiTheme="minorHAnsi" w:cstheme="minorHAnsi"/>
          <w:lang w:val="en-US"/>
        </w:rPr>
        <w:t>On</w:t>
      </w:r>
      <w:r w:rsidR="009C1476" w:rsidRPr="00357E25">
        <w:rPr>
          <w:rFonts w:asciiTheme="minorHAnsi" w:hAnsiTheme="minorHAnsi" w:cstheme="minorHAnsi"/>
          <w:lang w:val="en-US"/>
        </w:rPr>
        <w:t xml:space="preserve"> the last day of the T</w:t>
      </w:r>
      <w:r w:rsidRPr="00357E25">
        <w:rPr>
          <w:rFonts w:asciiTheme="minorHAnsi" w:hAnsiTheme="minorHAnsi" w:cstheme="minorHAnsi"/>
          <w:lang w:val="en-US"/>
        </w:rPr>
        <w:t>-</w:t>
      </w:r>
      <w:r w:rsidR="009C1476" w:rsidRPr="00357E25">
        <w:rPr>
          <w:rFonts w:asciiTheme="minorHAnsi" w:hAnsiTheme="minorHAnsi" w:cstheme="minorHAnsi"/>
          <w:lang w:val="en-US"/>
        </w:rPr>
        <w:t>o</w:t>
      </w:r>
      <w:r w:rsidRPr="00357E25">
        <w:rPr>
          <w:rFonts w:asciiTheme="minorHAnsi" w:hAnsiTheme="minorHAnsi" w:cstheme="minorHAnsi"/>
          <w:lang w:val="en-US"/>
        </w:rPr>
        <w:t>-T each couple will submit his/her</w:t>
      </w:r>
      <w:r w:rsidR="009C1476" w:rsidRPr="00357E25">
        <w:rPr>
          <w:rFonts w:asciiTheme="minorHAnsi" w:hAnsiTheme="minorHAnsi" w:cstheme="minorHAnsi"/>
          <w:lang w:val="en-US"/>
        </w:rPr>
        <w:t xml:space="preserve"> </w:t>
      </w:r>
      <w:r w:rsidRPr="00357E25">
        <w:rPr>
          <w:rFonts w:asciiTheme="minorHAnsi" w:hAnsiTheme="minorHAnsi" w:cstheme="minorHAnsi"/>
          <w:lang w:val="en-US"/>
        </w:rPr>
        <w:t xml:space="preserve">final products: the </w:t>
      </w:r>
      <w:r w:rsidR="009C1476" w:rsidRPr="00357E25">
        <w:rPr>
          <w:rFonts w:asciiTheme="minorHAnsi" w:hAnsiTheme="minorHAnsi" w:cstheme="minorHAnsi"/>
          <w:lang w:val="en-US"/>
        </w:rPr>
        <w:t>design of the introduction t</w:t>
      </w:r>
      <w:r w:rsidRPr="00357E25">
        <w:rPr>
          <w:rFonts w:asciiTheme="minorHAnsi" w:hAnsiTheme="minorHAnsi" w:cstheme="minorHAnsi"/>
          <w:lang w:val="en-US"/>
        </w:rPr>
        <w:t>raining, the evaluation of the</w:t>
      </w:r>
      <w:r w:rsidR="006362AC" w:rsidRPr="00357E25">
        <w:rPr>
          <w:rFonts w:asciiTheme="minorHAnsi" w:hAnsiTheme="minorHAnsi" w:cstheme="minorHAnsi"/>
          <w:lang w:val="en-US"/>
        </w:rPr>
        <w:t xml:space="preserve"> trainees</w:t>
      </w:r>
      <w:r w:rsidRPr="00357E25">
        <w:rPr>
          <w:rFonts w:asciiTheme="minorHAnsi" w:hAnsiTheme="minorHAnsi" w:cstheme="minorHAnsi"/>
          <w:lang w:val="en-US"/>
        </w:rPr>
        <w:t xml:space="preserve">, the progress report (logbook notes) and the actions for </w:t>
      </w:r>
      <w:r w:rsidR="009C1476" w:rsidRPr="00357E25">
        <w:rPr>
          <w:rFonts w:asciiTheme="minorHAnsi" w:hAnsiTheme="minorHAnsi" w:cstheme="minorHAnsi"/>
          <w:lang w:val="en-US"/>
        </w:rPr>
        <w:t xml:space="preserve">the implementation of CBET </w:t>
      </w:r>
      <w:r w:rsidR="006362AC" w:rsidRPr="00357E25">
        <w:rPr>
          <w:rFonts w:asciiTheme="minorHAnsi" w:hAnsiTheme="minorHAnsi" w:cstheme="minorHAnsi"/>
          <w:lang w:val="en-US"/>
        </w:rPr>
        <w:t xml:space="preserve">in the </w:t>
      </w:r>
      <w:r w:rsidR="009C1476" w:rsidRPr="00357E25">
        <w:rPr>
          <w:rFonts w:asciiTheme="minorHAnsi" w:hAnsiTheme="minorHAnsi" w:cstheme="minorHAnsi"/>
          <w:lang w:val="en-US"/>
        </w:rPr>
        <w:t>institute.</w:t>
      </w:r>
    </w:p>
    <w:p w14:paraId="297F5DEC" w14:textId="1D089A55" w:rsidR="002434EC" w:rsidRDefault="00545D22" w:rsidP="002434EC">
      <w:pPr>
        <w:pStyle w:val="Lijstalinea"/>
        <w:numPr>
          <w:ilvl w:val="0"/>
          <w:numId w:val="11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When you finished your practical assignment according the criteria above and when you attended the training for at least eleven days, you will get a certificate. The 4 topics days need to be attended and the four da</w:t>
      </w:r>
      <w:r w:rsidR="003900FD">
        <w:rPr>
          <w:rFonts w:asciiTheme="minorHAnsi" w:hAnsiTheme="minorHAnsi" w:cstheme="minorHAnsi"/>
          <w:lang w:val="en-US"/>
        </w:rPr>
        <w:t xml:space="preserve">ys of delivery must be done. </w:t>
      </w:r>
      <w:r>
        <w:rPr>
          <w:rFonts w:asciiTheme="minorHAnsi" w:hAnsiTheme="minorHAnsi" w:cstheme="minorHAnsi"/>
          <w:lang w:val="en-US"/>
        </w:rPr>
        <w:t>Only two days of preparation can be missed, you need to do the preparation then at home.</w:t>
      </w:r>
    </w:p>
    <w:p w14:paraId="1EBD5053" w14:textId="77777777" w:rsidR="00D231D9" w:rsidRPr="00357E25" w:rsidRDefault="00D231D9" w:rsidP="00871143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D231D9" w:rsidRPr="00357E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A005" w14:textId="77777777" w:rsidR="008935B1" w:rsidRDefault="008935B1" w:rsidP="00871143">
      <w:pPr>
        <w:spacing w:line="240" w:lineRule="auto"/>
      </w:pPr>
      <w:r>
        <w:separator/>
      </w:r>
    </w:p>
  </w:endnote>
  <w:endnote w:type="continuationSeparator" w:id="0">
    <w:p w14:paraId="39085A0A" w14:textId="77777777" w:rsidR="008935B1" w:rsidRDefault="008935B1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C428" w14:textId="58FB99BF" w:rsidR="005B04D8" w:rsidRPr="00EC7036" w:rsidRDefault="00A61A9F" w:rsidP="00A61A9F">
    <w:pPr>
      <w:pStyle w:val="Lijstalinea"/>
      <w:numPr>
        <w:ilvl w:val="1"/>
        <w:numId w:val="8"/>
      </w:numPr>
      <w:ind w:right="-533"/>
      <w:rPr>
        <w:rFonts w:asciiTheme="minorHAnsi" w:hAnsiTheme="minorHAnsi"/>
        <w:sz w:val="18"/>
        <w:szCs w:val="18"/>
        <w:lang w:val="en-GB"/>
      </w:rPr>
    </w:pPr>
    <w:r w:rsidRPr="00EC7036">
      <w:rPr>
        <w:rFonts w:asciiTheme="minorHAnsi" w:hAnsiTheme="minorHAnsi"/>
        <w:sz w:val="18"/>
        <w:szCs w:val="18"/>
        <w:lang w:val="en-US"/>
      </w:rPr>
      <w:t xml:space="preserve">Practical assignment for participants </w:t>
    </w:r>
    <w:r w:rsidRPr="00EC7036">
      <w:rPr>
        <w:rFonts w:asciiTheme="minorHAnsi" w:hAnsiTheme="minorHAnsi"/>
        <w:sz w:val="18"/>
        <w:szCs w:val="18"/>
        <w:lang w:val="en-GB"/>
      </w:rPr>
      <w:t>T</w:t>
    </w:r>
    <w:r w:rsidR="00357E25" w:rsidRPr="00EC7036">
      <w:rPr>
        <w:rFonts w:asciiTheme="minorHAnsi" w:hAnsiTheme="minorHAnsi"/>
        <w:sz w:val="18"/>
        <w:szCs w:val="18"/>
        <w:lang w:val="en-GB"/>
      </w:rPr>
      <w:t>-</w:t>
    </w:r>
    <w:r w:rsidRPr="00EC7036">
      <w:rPr>
        <w:rFonts w:asciiTheme="minorHAnsi" w:hAnsiTheme="minorHAnsi"/>
        <w:sz w:val="18"/>
        <w:szCs w:val="18"/>
        <w:lang w:val="en-GB"/>
      </w:rPr>
      <w:t>o</w:t>
    </w:r>
    <w:r w:rsidR="00357E25" w:rsidRPr="00EC7036">
      <w:rPr>
        <w:rFonts w:asciiTheme="minorHAnsi" w:hAnsiTheme="minorHAnsi"/>
        <w:sz w:val="18"/>
        <w:szCs w:val="18"/>
        <w:lang w:val="en-GB"/>
      </w:rPr>
      <w:t>-</w:t>
    </w:r>
    <w:r w:rsidRPr="00EC7036">
      <w:rPr>
        <w:rFonts w:asciiTheme="minorHAnsi" w:hAnsiTheme="minorHAnsi"/>
        <w:sz w:val="18"/>
        <w:szCs w:val="18"/>
        <w:lang w:val="en-GB"/>
      </w:rPr>
      <w:t>T</w:t>
    </w:r>
    <w:r w:rsidR="005B04D8" w:rsidRPr="00EC7036">
      <w:rPr>
        <w:rFonts w:asciiTheme="minorHAnsi" w:hAnsiTheme="minorHAnsi"/>
        <w:sz w:val="18"/>
        <w:szCs w:val="18"/>
        <w:lang w:val="en-GB"/>
      </w:rPr>
      <w:t xml:space="preserve">, day </w:t>
    </w:r>
    <w:r w:rsidR="0078164E" w:rsidRPr="00EC7036">
      <w:rPr>
        <w:rFonts w:asciiTheme="minorHAnsi" w:hAnsiTheme="minorHAnsi"/>
        <w:sz w:val="18"/>
        <w:szCs w:val="18"/>
        <w:lang w:val="en-GB"/>
      </w:rPr>
      <w:t>1</w:t>
    </w:r>
  </w:p>
  <w:p w14:paraId="390A119E" w14:textId="77777777" w:rsidR="005B04D8" w:rsidRPr="005B04D8" w:rsidRDefault="005B04D8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6444" w14:textId="77777777" w:rsidR="008935B1" w:rsidRDefault="008935B1" w:rsidP="00871143">
      <w:pPr>
        <w:spacing w:line="240" w:lineRule="auto"/>
      </w:pPr>
      <w:r>
        <w:separator/>
      </w:r>
    </w:p>
  </w:footnote>
  <w:footnote w:type="continuationSeparator" w:id="0">
    <w:p w14:paraId="40B0BB72" w14:textId="77777777" w:rsidR="008935B1" w:rsidRDefault="008935B1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D5F4" w14:textId="2F8500D3" w:rsidR="00871143" w:rsidRDefault="00746CEA">
    <w:pPr>
      <w:pStyle w:val="Koptekst"/>
    </w:pPr>
    <w:r>
      <w:rPr>
        <w:b/>
        <w:noProof/>
      </w:rPr>
      <w:drawing>
        <wp:inline distT="0" distB="0" distL="0" distR="0" wp14:anchorId="584728B1" wp14:editId="2252F7DA">
          <wp:extent cx="624840" cy="624840"/>
          <wp:effectExtent l="0" t="0" r="381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34EC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3" w15:restartNumberingAfterBreak="0">
    <w:nsid w:val="302B21BA"/>
    <w:multiLevelType w:val="hybridMultilevel"/>
    <w:tmpl w:val="2E7E09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3D034B2A"/>
    <w:multiLevelType w:val="hybridMultilevel"/>
    <w:tmpl w:val="CCF8DE00"/>
    <w:lvl w:ilvl="0" w:tplc="2712698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B3E00"/>
    <w:multiLevelType w:val="hybridMultilevel"/>
    <w:tmpl w:val="A658F28C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938BC"/>
    <w:multiLevelType w:val="multilevel"/>
    <w:tmpl w:val="68BEA9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44BC2"/>
    <w:rsid w:val="00076625"/>
    <w:rsid w:val="000D118B"/>
    <w:rsid w:val="000F1ACF"/>
    <w:rsid w:val="00102453"/>
    <w:rsid w:val="001564F8"/>
    <w:rsid w:val="00193E94"/>
    <w:rsid w:val="002000C6"/>
    <w:rsid w:val="00227DE0"/>
    <w:rsid w:val="002310C4"/>
    <w:rsid w:val="002434EC"/>
    <w:rsid w:val="00283634"/>
    <w:rsid w:val="00294216"/>
    <w:rsid w:val="002A00AF"/>
    <w:rsid w:val="002B732B"/>
    <w:rsid w:val="002E0877"/>
    <w:rsid w:val="00310EAC"/>
    <w:rsid w:val="00316008"/>
    <w:rsid w:val="00351BEA"/>
    <w:rsid w:val="00357E25"/>
    <w:rsid w:val="003719D5"/>
    <w:rsid w:val="003900FD"/>
    <w:rsid w:val="003A1B95"/>
    <w:rsid w:val="003A4824"/>
    <w:rsid w:val="003B5422"/>
    <w:rsid w:val="003D7390"/>
    <w:rsid w:val="003F73C6"/>
    <w:rsid w:val="00427497"/>
    <w:rsid w:val="00432C53"/>
    <w:rsid w:val="00515D35"/>
    <w:rsid w:val="00531AE5"/>
    <w:rsid w:val="00545D22"/>
    <w:rsid w:val="00547808"/>
    <w:rsid w:val="005545D6"/>
    <w:rsid w:val="00563E18"/>
    <w:rsid w:val="00566EAF"/>
    <w:rsid w:val="00576F2F"/>
    <w:rsid w:val="005B04D8"/>
    <w:rsid w:val="005C7134"/>
    <w:rsid w:val="005E55AF"/>
    <w:rsid w:val="006260F2"/>
    <w:rsid w:val="006362AC"/>
    <w:rsid w:val="00646CEC"/>
    <w:rsid w:val="00651E29"/>
    <w:rsid w:val="00721D8E"/>
    <w:rsid w:val="00725273"/>
    <w:rsid w:val="00746CEA"/>
    <w:rsid w:val="0078164E"/>
    <w:rsid w:val="007B0984"/>
    <w:rsid w:val="007C4756"/>
    <w:rsid w:val="00871143"/>
    <w:rsid w:val="008935B1"/>
    <w:rsid w:val="008C03E0"/>
    <w:rsid w:val="009976E1"/>
    <w:rsid w:val="009B54DB"/>
    <w:rsid w:val="009C1476"/>
    <w:rsid w:val="00A61A9F"/>
    <w:rsid w:val="00AC0EF9"/>
    <w:rsid w:val="00B4370C"/>
    <w:rsid w:val="00B50BD3"/>
    <w:rsid w:val="00B761C6"/>
    <w:rsid w:val="00B77D40"/>
    <w:rsid w:val="00B96AE6"/>
    <w:rsid w:val="00BA2ABB"/>
    <w:rsid w:val="00BD0C0E"/>
    <w:rsid w:val="00C44817"/>
    <w:rsid w:val="00C45B66"/>
    <w:rsid w:val="00C4700F"/>
    <w:rsid w:val="00C91772"/>
    <w:rsid w:val="00CA04B5"/>
    <w:rsid w:val="00CB5B48"/>
    <w:rsid w:val="00D231D9"/>
    <w:rsid w:val="00DE16BE"/>
    <w:rsid w:val="00E4339C"/>
    <w:rsid w:val="00E81FCE"/>
    <w:rsid w:val="00E82BCD"/>
    <w:rsid w:val="00EB2572"/>
    <w:rsid w:val="00EC7036"/>
    <w:rsid w:val="00EF25B9"/>
    <w:rsid w:val="00F42A62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2F856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link w:val="LijstalineaChar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45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45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45D6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45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45D6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5545D6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45D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45D6"/>
    <w:rPr>
      <w:rFonts w:ascii="Segoe UI" w:eastAsia="Times New Roman" w:hAnsi="Segoe UI" w:cs="Segoe UI"/>
      <w:sz w:val="18"/>
      <w:szCs w:val="18"/>
      <w:lang w:val="nl-NL" w:eastAsia="nl-NL"/>
    </w:rPr>
  </w:style>
  <w:style w:type="character" w:customStyle="1" w:styleId="LijstalineaChar">
    <w:name w:val="Lijstalinea Char"/>
    <w:link w:val="Lijstalinea"/>
    <w:uiPriority w:val="34"/>
    <w:rsid w:val="002434EC"/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AB91-E397-430D-84D0-CCB0ED22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5</cp:revision>
  <dcterms:created xsi:type="dcterms:W3CDTF">2018-04-09T18:48:00Z</dcterms:created>
  <dcterms:modified xsi:type="dcterms:W3CDTF">2021-10-19T18:48:00Z</dcterms:modified>
</cp:coreProperties>
</file>